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5" w:type="dxa"/>
        <w:tblInd w:w="15" w:type="dxa"/>
        <w:tblBorders>
          <w:top w:val="single" w:sz="4" w:space="0" w:color="75787B" w:themeColor="background2"/>
          <w:left w:val="single" w:sz="4" w:space="0" w:color="75787B" w:themeColor="background2"/>
          <w:bottom w:val="single" w:sz="4" w:space="0" w:color="75787B" w:themeColor="background2"/>
          <w:right w:val="single" w:sz="4" w:space="0" w:color="75787B" w:themeColor="background2"/>
          <w:insideH w:val="single" w:sz="4" w:space="0" w:color="75787B" w:themeColor="background2"/>
          <w:insideV w:val="single" w:sz="4" w:space="0" w:color="75787B" w:themeColor="background2"/>
        </w:tblBorders>
        <w:tblLook w:val="04A0" w:firstRow="1" w:lastRow="0" w:firstColumn="1" w:lastColumn="0" w:noHBand="0" w:noVBand="1"/>
      </w:tblPr>
      <w:tblGrid>
        <w:gridCol w:w="2521"/>
        <w:gridCol w:w="2521"/>
        <w:gridCol w:w="1080"/>
        <w:gridCol w:w="1080"/>
        <w:gridCol w:w="2881"/>
        <w:gridCol w:w="2521"/>
        <w:gridCol w:w="2521"/>
      </w:tblGrid>
      <w:tr w:rsidR="000F341C" w:rsidRPr="00A3180C" w:rsidTr="00F35225">
        <w:trPr>
          <w:trHeight w:val="860"/>
        </w:trPr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1C" w:rsidRPr="00C20B55" w:rsidRDefault="00A3180C" w:rsidP="00A3180C">
            <w:pPr>
              <w:jc w:val="center"/>
              <w:rPr>
                <w:rFonts w:eastAsia="Times New Roman" w:cs="Times New Roman"/>
                <w:b/>
                <w:color w:val="002D72" w:themeColor="accent1"/>
                <w:sz w:val="52"/>
                <w:szCs w:val="52"/>
              </w:rPr>
            </w:pPr>
            <w:r w:rsidRPr="00C20B55">
              <w:rPr>
                <w:rFonts w:eastAsia="Times New Roman" w:cs="Times New Roman"/>
                <w:b/>
                <w:color w:val="002D72" w:themeColor="accent1"/>
                <w:sz w:val="52"/>
                <w:szCs w:val="52"/>
              </w:rPr>
              <w:t>NEWBORN  SCREENING  SITE  REVIEW</w:t>
            </w:r>
            <w:r w:rsidR="000F341C" w:rsidRPr="00C20B55">
              <w:rPr>
                <w:rFonts w:eastAsia="Times New Roman" w:cs="Times New Roman"/>
                <w:b/>
                <w:color w:val="002D72" w:themeColor="accent1"/>
                <w:sz w:val="52"/>
                <w:szCs w:val="52"/>
              </w:rPr>
              <w:t xml:space="preserve"> </w:t>
            </w:r>
            <w:r w:rsidRPr="00C20B55">
              <w:rPr>
                <w:rFonts w:eastAsia="Times New Roman" w:cs="Times New Roman"/>
                <w:b/>
                <w:color w:val="002D72" w:themeColor="accent1"/>
                <w:sz w:val="52"/>
                <w:szCs w:val="52"/>
              </w:rPr>
              <w:t xml:space="preserve"> </w:t>
            </w:r>
            <w:r w:rsidR="000F341C" w:rsidRPr="00C20B55">
              <w:rPr>
                <w:rFonts w:eastAsia="Times New Roman" w:cs="Times New Roman"/>
                <w:b/>
                <w:color w:val="002D72" w:themeColor="accent1"/>
                <w:sz w:val="52"/>
                <w:szCs w:val="52"/>
              </w:rPr>
              <w:t>ACTION</w:t>
            </w:r>
            <w:r w:rsidRPr="00C20B55">
              <w:rPr>
                <w:rFonts w:eastAsia="Times New Roman" w:cs="Times New Roman"/>
                <w:b/>
                <w:color w:val="002D72" w:themeColor="accent1"/>
                <w:sz w:val="52"/>
                <w:szCs w:val="52"/>
              </w:rPr>
              <w:t xml:space="preserve"> </w:t>
            </w:r>
            <w:r w:rsidR="000F341C" w:rsidRPr="00C20B55">
              <w:rPr>
                <w:rFonts w:eastAsia="Times New Roman" w:cs="Times New Roman"/>
                <w:b/>
                <w:color w:val="002D72" w:themeColor="accent1"/>
                <w:sz w:val="52"/>
                <w:szCs w:val="52"/>
              </w:rPr>
              <w:t xml:space="preserve"> PLAN</w:t>
            </w:r>
          </w:p>
        </w:tc>
      </w:tr>
      <w:tr w:rsidR="000F341C" w:rsidRPr="00A3180C" w:rsidTr="00F35225">
        <w:trPr>
          <w:trHeight w:val="480"/>
        </w:trPr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5787B" w:themeFill="background2"/>
            <w:noWrap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  <w:t>G O A L    1</w:t>
            </w:r>
          </w:p>
        </w:tc>
      </w:tr>
      <w:tr w:rsidR="000F341C" w:rsidRPr="00A3180C" w:rsidTr="00F35225">
        <w:trPr>
          <w:trHeight w:val="1000"/>
        </w:trPr>
        <w:tc>
          <w:tcPr>
            <w:tcW w:w="15125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0F341C" w:rsidRPr="00A3180C" w:rsidRDefault="007B21D0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Increase the number of specimens that arrive at the state lab within 1 day of collection to at least 50%-75%.</w:t>
            </w:r>
          </w:p>
        </w:tc>
      </w:tr>
      <w:tr w:rsidR="000F341C" w:rsidRPr="00A3180C" w:rsidTr="00F35225">
        <w:trPr>
          <w:trHeight w:val="720"/>
        </w:trPr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ACTION STEP DESCRIPTIONS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PARTY / DEPT RESPONSIBLE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TO BEGIN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DUE</w:t>
            </w:r>
          </w:p>
        </w:tc>
        <w:tc>
          <w:tcPr>
            <w:tcW w:w="288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proofErr w:type="gramStart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RESOURCES  REQUIRED</w:t>
            </w:r>
            <w:proofErr w:type="gramEnd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 xml:space="preserve">             ( staff, tech, etc. )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DESIRED OUTCOME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NOTES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0F341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750E24" w:rsidRPr="00A3180C" w:rsidRDefault="00750E24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E2748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E27480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480"/>
        </w:trPr>
        <w:tc>
          <w:tcPr>
            <w:tcW w:w="15125" w:type="dxa"/>
            <w:gridSpan w:val="7"/>
            <w:shd w:val="clear" w:color="auto" w:fill="75787B" w:themeFill="background2"/>
            <w:noWrap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  <w:t>G O A L    2</w:t>
            </w:r>
          </w:p>
        </w:tc>
      </w:tr>
      <w:tr w:rsidR="000F341C" w:rsidRPr="00A3180C" w:rsidTr="00F35225">
        <w:trPr>
          <w:trHeight w:val="1000"/>
        </w:trPr>
        <w:tc>
          <w:tcPr>
            <w:tcW w:w="15125" w:type="dxa"/>
            <w:gridSpan w:val="7"/>
            <w:shd w:val="clear" w:color="auto" w:fill="auto"/>
            <w:vAlign w:val="center"/>
            <w:hideMark/>
          </w:tcPr>
          <w:p w:rsidR="000F341C" w:rsidRPr="00A3180C" w:rsidRDefault="007B21D0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Eliminate the number of specimens that arrive at the state lab &gt;3 days after collection.</w:t>
            </w:r>
          </w:p>
        </w:tc>
      </w:tr>
      <w:tr w:rsidR="000F341C" w:rsidRPr="00A3180C" w:rsidTr="00F35225">
        <w:trPr>
          <w:trHeight w:val="720"/>
        </w:trPr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ACTION STEP DESCRIPTIONS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PARTY / DEPT RESPONSIBLE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TO BEGIN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DUE</w:t>
            </w:r>
          </w:p>
        </w:tc>
        <w:tc>
          <w:tcPr>
            <w:tcW w:w="288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proofErr w:type="gramStart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RESOURCES  REQUIRED</w:t>
            </w:r>
            <w:proofErr w:type="gramEnd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 xml:space="preserve">             ( staff, tech, etc. )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DESIRED OUTCOME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NOTES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750E24" w:rsidRPr="00A3180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E27480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480"/>
        </w:trPr>
        <w:tc>
          <w:tcPr>
            <w:tcW w:w="15125" w:type="dxa"/>
            <w:gridSpan w:val="7"/>
            <w:shd w:val="clear" w:color="auto" w:fill="75787B" w:themeFill="background2"/>
            <w:noWrap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  <w:t>G O A L    3</w:t>
            </w:r>
          </w:p>
        </w:tc>
      </w:tr>
      <w:tr w:rsidR="000F341C" w:rsidRPr="00A3180C" w:rsidTr="00F35225">
        <w:trPr>
          <w:trHeight w:val="1000"/>
        </w:trPr>
        <w:tc>
          <w:tcPr>
            <w:tcW w:w="15125" w:type="dxa"/>
            <w:gridSpan w:val="7"/>
            <w:shd w:val="clear" w:color="auto" w:fill="auto"/>
            <w:vAlign w:val="center"/>
            <w:hideMark/>
          </w:tcPr>
          <w:p w:rsidR="000F341C" w:rsidRPr="00A3180C" w:rsidRDefault="007B21D0" w:rsidP="00DC76AF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Eliminate</w:t>
            </w:r>
            <w:r w:rsidR="00DC76AF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any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incomplete information and/or inaccurate information </w:t>
            </w:r>
            <w:r w:rsidR="00DC76AF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specimens sent to the state laboratory. </w:t>
            </w:r>
          </w:p>
        </w:tc>
      </w:tr>
      <w:tr w:rsidR="000F341C" w:rsidRPr="00A3180C" w:rsidTr="00F35225">
        <w:trPr>
          <w:trHeight w:val="720"/>
        </w:trPr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ACTION STEP DESCRIPTIONS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PARTY / DEPT RESPONSIBLE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TO BEGIN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DUE</w:t>
            </w:r>
          </w:p>
        </w:tc>
        <w:tc>
          <w:tcPr>
            <w:tcW w:w="288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proofErr w:type="gramStart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RESOURCES  REQUIRED</w:t>
            </w:r>
            <w:proofErr w:type="gramEnd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 xml:space="preserve">             ( staff, tech, etc. )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DESIRED OUTCOME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NOTES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750E24" w:rsidRDefault="00750E24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ED3323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ED3323" w:rsidRPr="00A3180C" w:rsidRDefault="000F341C" w:rsidP="00ED3323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lastRenderedPageBreak/>
              <w:t> </w:t>
            </w:r>
            <w:r w:rsidR="00E27480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</w:p>
          <w:p w:rsidR="00750E24" w:rsidRPr="00A3180C" w:rsidRDefault="00750E24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E27480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lastRenderedPageBreak/>
              <w:t> </w:t>
            </w: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DC76AF" w:rsidRPr="00A3180C" w:rsidRDefault="00DC76AF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480"/>
        </w:trPr>
        <w:tc>
          <w:tcPr>
            <w:tcW w:w="15125" w:type="dxa"/>
            <w:gridSpan w:val="7"/>
            <w:shd w:val="clear" w:color="auto" w:fill="75787B" w:themeFill="background2"/>
            <w:noWrap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  <w:t>G O A L    4</w:t>
            </w:r>
          </w:p>
        </w:tc>
      </w:tr>
      <w:tr w:rsidR="000F341C" w:rsidRPr="00A3180C" w:rsidTr="00F35225">
        <w:trPr>
          <w:trHeight w:val="1000"/>
        </w:trPr>
        <w:tc>
          <w:tcPr>
            <w:tcW w:w="15125" w:type="dxa"/>
            <w:gridSpan w:val="7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Write your goal statement here.</w:t>
            </w:r>
          </w:p>
        </w:tc>
      </w:tr>
      <w:tr w:rsidR="000F341C" w:rsidRPr="00A3180C" w:rsidTr="00F35225">
        <w:trPr>
          <w:trHeight w:val="720"/>
        </w:trPr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ACTION STEP DESCRIPTIONS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PARTY / DEPT RESPONSIBLE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TO BEGIN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DUE</w:t>
            </w:r>
          </w:p>
        </w:tc>
        <w:tc>
          <w:tcPr>
            <w:tcW w:w="288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proofErr w:type="gramStart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RESOURCES  REQUIRED</w:t>
            </w:r>
            <w:proofErr w:type="gramEnd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 xml:space="preserve">             ( staff, tech, etc. )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DESIRED OUTCOME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NOTES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480"/>
        </w:trPr>
        <w:tc>
          <w:tcPr>
            <w:tcW w:w="15125" w:type="dxa"/>
            <w:gridSpan w:val="7"/>
            <w:shd w:val="clear" w:color="auto" w:fill="75787B" w:themeFill="background2"/>
            <w:noWrap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bCs/>
                <w:color w:val="F2F2F2"/>
              </w:rPr>
              <w:t>G O A L    5</w:t>
            </w:r>
          </w:p>
        </w:tc>
      </w:tr>
      <w:tr w:rsidR="000F341C" w:rsidRPr="00A3180C" w:rsidTr="00F35225">
        <w:trPr>
          <w:trHeight w:val="1000"/>
        </w:trPr>
        <w:tc>
          <w:tcPr>
            <w:tcW w:w="15125" w:type="dxa"/>
            <w:gridSpan w:val="7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Write your goal statement here.</w:t>
            </w:r>
          </w:p>
        </w:tc>
      </w:tr>
      <w:tr w:rsidR="000F341C" w:rsidRPr="00A3180C" w:rsidTr="00F35225">
        <w:trPr>
          <w:trHeight w:val="720"/>
        </w:trPr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ACTION STEP DESCRIPTIONS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PARTY / DEPT RESPONSIBLE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TO BEGIN</w:t>
            </w:r>
          </w:p>
        </w:tc>
        <w:tc>
          <w:tcPr>
            <w:tcW w:w="1080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DATE DUE</w:t>
            </w:r>
          </w:p>
        </w:tc>
        <w:tc>
          <w:tcPr>
            <w:tcW w:w="288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proofErr w:type="gramStart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RESOURCES  REQUIRED</w:t>
            </w:r>
            <w:proofErr w:type="gramEnd"/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 xml:space="preserve">             ( staff, tech, etc. )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DESIRED OUTCOME</w:t>
            </w:r>
          </w:p>
        </w:tc>
        <w:tc>
          <w:tcPr>
            <w:tcW w:w="2521" w:type="dxa"/>
            <w:shd w:val="clear" w:color="auto" w:fill="002D72" w:themeFill="accent1"/>
            <w:vAlign w:val="center"/>
            <w:hideMark/>
          </w:tcPr>
          <w:p w:rsidR="000F341C" w:rsidRPr="00A3180C" w:rsidRDefault="000F341C" w:rsidP="000F341C">
            <w:pPr>
              <w:jc w:val="center"/>
              <w:rPr>
                <w:rFonts w:asciiTheme="majorHAnsi" w:eastAsia="Times New Roman" w:hAnsiTheme="majorHAnsi" w:cs="Times New Roman"/>
                <w:b/>
                <w:color w:val="F2F2F2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F2F2F2"/>
              </w:rPr>
              <w:t>NOTES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E3E3E4" w:themeFill="background2" w:themeFillTint="33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  <w:tr w:rsidR="000F341C" w:rsidRPr="00A3180C" w:rsidTr="00F35225">
        <w:trPr>
          <w:trHeight w:val="360"/>
        </w:trPr>
        <w:tc>
          <w:tcPr>
            <w:tcW w:w="2521" w:type="dxa"/>
            <w:shd w:val="clear" w:color="auto" w:fill="auto"/>
            <w:vAlign w:val="center"/>
            <w:hideMark/>
          </w:tcPr>
          <w:p w:rsidR="000F341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  <w:p w:rsidR="00ED3323" w:rsidRPr="00A3180C" w:rsidRDefault="00ED3323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F341C" w:rsidRPr="00A3180C" w:rsidRDefault="000F341C" w:rsidP="00A3180C">
            <w:pPr>
              <w:ind w:firstLineChars="100" w:firstLine="241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3180C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</w:tbl>
    <w:p w:rsidR="00ED24B7" w:rsidRDefault="00ED24B7" w:rsidP="000F341C"/>
    <w:p w:rsidR="00ED4BB8" w:rsidRPr="000F341C" w:rsidRDefault="00ED4BB8" w:rsidP="000F341C"/>
    <w:sectPr w:rsidR="00ED4BB8" w:rsidRPr="000F341C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B7"/>
    <w:rsid w:val="00036ECC"/>
    <w:rsid w:val="000D1562"/>
    <w:rsid w:val="000F341C"/>
    <w:rsid w:val="00425086"/>
    <w:rsid w:val="00471C74"/>
    <w:rsid w:val="004937B7"/>
    <w:rsid w:val="004A154B"/>
    <w:rsid w:val="005A2448"/>
    <w:rsid w:val="00750E24"/>
    <w:rsid w:val="007B21D0"/>
    <w:rsid w:val="00A3180C"/>
    <w:rsid w:val="00AC2AE6"/>
    <w:rsid w:val="00C20B55"/>
    <w:rsid w:val="00C477A7"/>
    <w:rsid w:val="00DC76AF"/>
    <w:rsid w:val="00E27480"/>
    <w:rsid w:val="00ED24B7"/>
    <w:rsid w:val="00ED3323"/>
    <w:rsid w:val="00ED4BB8"/>
    <w:rsid w:val="00F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TN State Colors">
      <a:dk1>
        <a:srgbClr val="000000"/>
      </a:dk1>
      <a:lt1>
        <a:srgbClr val="FFFFFF"/>
      </a:lt1>
      <a:dk2>
        <a:srgbClr val="000000"/>
      </a:dk2>
      <a:lt2>
        <a:srgbClr val="75787B"/>
      </a:lt2>
      <a:accent1>
        <a:srgbClr val="002D72"/>
      </a:accent1>
      <a:accent2>
        <a:srgbClr val="D22630"/>
      </a:accent2>
      <a:accent3>
        <a:srgbClr val="FFFFFF"/>
      </a:accent3>
      <a:accent4>
        <a:srgbClr val="002D72"/>
      </a:accent4>
      <a:accent5>
        <a:srgbClr val="D22630"/>
      </a:accent5>
      <a:accent6>
        <a:srgbClr val="FFFFFF"/>
      </a:accent6>
      <a:hlink>
        <a:srgbClr val="F8F8F8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CA7D-73F5-4A76-9924-A858A34A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Amanda D. Ingram</cp:lastModifiedBy>
  <cp:revision>2</cp:revision>
  <dcterms:created xsi:type="dcterms:W3CDTF">2020-07-09T19:11:00Z</dcterms:created>
  <dcterms:modified xsi:type="dcterms:W3CDTF">2020-07-09T19:11:00Z</dcterms:modified>
</cp:coreProperties>
</file>